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EC" w:rsidRPr="007F6459" w:rsidRDefault="00F766EC" w:rsidP="00CB52F3">
      <w:pPr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</w:t>
      </w:r>
      <w:r w:rsidRPr="007F6459">
        <w:rPr>
          <w:rFonts w:ascii="Times New Roman" w:hAnsi="Times New Roman"/>
          <w:sz w:val="28"/>
          <w:szCs w:val="28"/>
        </w:rPr>
        <w:t>Приложение к договору №</w:t>
      </w:r>
    </w:p>
    <w:p w:rsidR="00F766EC" w:rsidRPr="00F766EC" w:rsidRDefault="00F766EC" w:rsidP="00CB52F3">
      <w:pPr>
        <w:jc w:val="center"/>
        <w:outlineLvl w:val="0"/>
        <w:rPr>
          <w:rFonts w:ascii="Times New Roman" w:hAnsi="Times New Roman"/>
          <w:sz w:val="24"/>
        </w:rPr>
      </w:pPr>
    </w:p>
    <w:p w:rsidR="00CB52F3" w:rsidRPr="00CB52F3" w:rsidRDefault="00CB52F3" w:rsidP="00CB52F3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CB52F3">
        <w:rPr>
          <w:rFonts w:ascii="Times New Roman" w:hAnsi="Times New Roman"/>
          <w:b/>
          <w:sz w:val="32"/>
          <w:szCs w:val="32"/>
        </w:rPr>
        <w:t xml:space="preserve">Правила приёма и оформления статьи для размещения </w:t>
      </w:r>
      <w:proofErr w:type="gramStart"/>
      <w:r w:rsidRPr="00CB52F3">
        <w:rPr>
          <w:rFonts w:ascii="Times New Roman" w:hAnsi="Times New Roman"/>
          <w:b/>
          <w:sz w:val="32"/>
          <w:szCs w:val="32"/>
        </w:rPr>
        <w:t>в</w:t>
      </w:r>
      <w:proofErr w:type="gramEnd"/>
    </w:p>
    <w:p w:rsidR="006F2E31" w:rsidRPr="00CB52F3" w:rsidRDefault="00CB52F3" w:rsidP="00CB52F3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CB52F3">
        <w:rPr>
          <w:rFonts w:ascii="Times New Roman" w:hAnsi="Times New Roman"/>
          <w:b/>
          <w:sz w:val="32"/>
          <w:szCs w:val="32"/>
        </w:rPr>
        <w:t xml:space="preserve"> «</w:t>
      </w:r>
      <w:proofErr w:type="gramStart"/>
      <w:r w:rsidRPr="00CB52F3">
        <w:rPr>
          <w:rFonts w:ascii="Times New Roman" w:hAnsi="Times New Roman"/>
          <w:b/>
          <w:sz w:val="32"/>
          <w:szCs w:val="32"/>
        </w:rPr>
        <w:t>Сборнике</w:t>
      </w:r>
      <w:proofErr w:type="gramEnd"/>
      <w:r w:rsidRPr="00CB52F3">
        <w:rPr>
          <w:rFonts w:ascii="Times New Roman" w:hAnsi="Times New Roman"/>
          <w:b/>
          <w:sz w:val="32"/>
          <w:szCs w:val="32"/>
        </w:rPr>
        <w:t xml:space="preserve"> материалов Молодёжной конференции»</w:t>
      </w:r>
    </w:p>
    <w:p w:rsidR="00CB52F3" w:rsidRPr="00CB52F3" w:rsidRDefault="00F766EC" w:rsidP="00CB52F3">
      <w:pPr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="00CB52F3">
        <w:rPr>
          <w:rFonts w:ascii="Times New Roman" w:hAnsi="Times New Roman"/>
          <w:b/>
          <w:sz w:val="28"/>
        </w:rPr>
        <w:t>Общие требования и правила</w:t>
      </w:r>
    </w:p>
    <w:p w:rsidR="00F766EC" w:rsidRPr="007F6459" w:rsidRDefault="006F2E31" w:rsidP="006F2E31">
      <w:pPr>
        <w:jc w:val="both"/>
        <w:rPr>
          <w:rFonts w:ascii="Times New Roman" w:hAnsi="Times New Roman"/>
          <w:sz w:val="28"/>
          <w:szCs w:val="28"/>
        </w:rPr>
      </w:pPr>
      <w:r>
        <w:t xml:space="preserve">     </w:t>
      </w:r>
      <w:proofErr w:type="gramStart"/>
      <w:r w:rsidR="00CB52F3" w:rsidRPr="007F6459">
        <w:rPr>
          <w:rFonts w:ascii="Times New Roman" w:hAnsi="Times New Roman"/>
          <w:sz w:val="28"/>
          <w:szCs w:val="28"/>
        </w:rPr>
        <w:t>Статья</w:t>
      </w:r>
      <w:r w:rsidRPr="007F6459">
        <w:rPr>
          <w:rFonts w:ascii="Times New Roman" w:hAnsi="Times New Roman"/>
          <w:sz w:val="28"/>
          <w:szCs w:val="28"/>
        </w:rPr>
        <w:t xml:space="preserve"> для размещения в «Сборнике материалов М</w:t>
      </w:r>
      <w:r w:rsidR="00CB52F3" w:rsidRPr="007F6459">
        <w:rPr>
          <w:rFonts w:ascii="Times New Roman" w:hAnsi="Times New Roman"/>
          <w:sz w:val="28"/>
          <w:szCs w:val="28"/>
        </w:rPr>
        <w:t>олодёжной конференции» направляе</w:t>
      </w:r>
      <w:r w:rsidRPr="007F6459">
        <w:rPr>
          <w:rFonts w:ascii="Times New Roman" w:hAnsi="Times New Roman"/>
          <w:sz w:val="28"/>
          <w:szCs w:val="28"/>
        </w:rPr>
        <w:t xml:space="preserve">тся в электронной версии </w:t>
      </w:r>
      <w:r w:rsidR="00CB52F3" w:rsidRPr="007F6459">
        <w:rPr>
          <w:rFonts w:ascii="Times New Roman" w:hAnsi="Times New Roman"/>
          <w:sz w:val="28"/>
          <w:szCs w:val="28"/>
        </w:rPr>
        <w:t>Организатору Молодёжной конференции в лице Генерального директора</w:t>
      </w:r>
      <w:r w:rsidR="008C34FD" w:rsidRPr="007F6459">
        <w:rPr>
          <w:rFonts w:ascii="Times New Roman" w:hAnsi="Times New Roman"/>
          <w:sz w:val="28"/>
          <w:szCs w:val="28"/>
        </w:rPr>
        <w:t xml:space="preserve"> ООО «12 апреля» </w:t>
      </w:r>
      <w:r w:rsidR="00CB52F3" w:rsidRPr="007F6459">
        <w:rPr>
          <w:rFonts w:ascii="Times New Roman" w:hAnsi="Times New Roman"/>
          <w:sz w:val="28"/>
          <w:szCs w:val="28"/>
        </w:rPr>
        <w:t xml:space="preserve"> Сазонова Алексея Ивановича</w:t>
      </w:r>
      <w:r w:rsidR="00F766EC" w:rsidRPr="007F645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766EC" w:rsidRPr="007F6459">
        <w:rPr>
          <w:rFonts w:ascii="Times New Roman" w:hAnsi="Times New Roman"/>
          <w:sz w:val="28"/>
          <w:szCs w:val="28"/>
        </w:rPr>
        <w:t>e-mail</w:t>
      </w:r>
      <w:proofErr w:type="spellEnd"/>
      <w:r w:rsidR="00F766EC" w:rsidRPr="007F6459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F766EC" w:rsidRPr="007F6459">
          <w:rPr>
            <w:rStyle w:val="a3"/>
            <w:rFonts w:ascii="Times New Roman" w:hAnsi="Times New Roman"/>
            <w:sz w:val="28"/>
            <w:szCs w:val="28"/>
          </w:rPr>
          <w:t>12_aprile@mail.ru</w:t>
        </w:r>
      </w:hyperlink>
      <w:r w:rsidR="00F766EC" w:rsidRPr="007F6459">
        <w:rPr>
          <w:rFonts w:ascii="Times New Roman" w:hAnsi="Times New Roman"/>
          <w:sz w:val="28"/>
          <w:szCs w:val="28"/>
        </w:rPr>
        <w:t>.  Консультации по вопросам оформления статьи с А.И. Сазоновым по</w:t>
      </w:r>
      <w:r w:rsidRPr="007F6459">
        <w:rPr>
          <w:rFonts w:ascii="Times New Roman" w:hAnsi="Times New Roman"/>
          <w:sz w:val="28"/>
          <w:szCs w:val="28"/>
        </w:rPr>
        <w:t xml:space="preserve"> тел. +7 985 063 1</w:t>
      </w:r>
      <w:r w:rsidR="00F766EC" w:rsidRPr="007F6459">
        <w:rPr>
          <w:rFonts w:ascii="Times New Roman" w:hAnsi="Times New Roman"/>
          <w:sz w:val="28"/>
          <w:szCs w:val="28"/>
        </w:rPr>
        <w:t>1 44, +7 910 441 41 00 (</w:t>
      </w:r>
      <w:proofErr w:type="spellStart"/>
      <w:r w:rsidR="00F766EC" w:rsidRPr="007F6459">
        <w:rPr>
          <w:rFonts w:ascii="Times New Roman" w:hAnsi="Times New Roman"/>
          <w:sz w:val="28"/>
          <w:szCs w:val="28"/>
        </w:rPr>
        <w:t>вотсап</w:t>
      </w:r>
      <w:proofErr w:type="spellEnd"/>
      <w:r w:rsidR="00F766EC" w:rsidRPr="007F6459">
        <w:rPr>
          <w:rFonts w:ascii="Times New Roman" w:hAnsi="Times New Roman"/>
          <w:sz w:val="28"/>
          <w:szCs w:val="28"/>
        </w:rPr>
        <w:t>).</w:t>
      </w:r>
      <w:proofErr w:type="gramEnd"/>
    </w:p>
    <w:p w:rsidR="006F2E31" w:rsidRPr="007F6459" w:rsidRDefault="00F766EC" w:rsidP="006F2E31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Срок приёма окончательной версии статьи </w:t>
      </w:r>
      <w:r w:rsidR="006F2E31" w:rsidRPr="007F6459">
        <w:rPr>
          <w:rFonts w:ascii="Times New Roman" w:hAnsi="Times New Roman"/>
          <w:sz w:val="28"/>
          <w:szCs w:val="28"/>
        </w:rPr>
        <w:t xml:space="preserve"> </w:t>
      </w:r>
      <w:r w:rsidRPr="007F6459">
        <w:rPr>
          <w:rFonts w:ascii="Times New Roman" w:hAnsi="Times New Roman"/>
          <w:sz w:val="28"/>
          <w:szCs w:val="28"/>
        </w:rPr>
        <w:t xml:space="preserve">- </w:t>
      </w:r>
      <w:r w:rsidR="006F2E31" w:rsidRPr="007F6459">
        <w:rPr>
          <w:rFonts w:ascii="Times New Roman" w:hAnsi="Times New Roman"/>
          <w:sz w:val="28"/>
          <w:szCs w:val="28"/>
        </w:rPr>
        <w:t xml:space="preserve">31 </w:t>
      </w:r>
      <w:r w:rsidR="00287A1F" w:rsidRPr="007F6459">
        <w:rPr>
          <w:rFonts w:ascii="Times New Roman" w:hAnsi="Times New Roman"/>
          <w:sz w:val="28"/>
          <w:szCs w:val="28"/>
        </w:rPr>
        <w:t>августа 2026</w:t>
      </w:r>
      <w:r w:rsidR="006F2E31" w:rsidRPr="007F6459">
        <w:rPr>
          <w:rFonts w:ascii="Times New Roman" w:hAnsi="Times New Roman"/>
          <w:sz w:val="28"/>
          <w:szCs w:val="28"/>
        </w:rPr>
        <w:t xml:space="preserve"> г. 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Все </w:t>
      </w:r>
      <w:r w:rsidR="00CB52F3" w:rsidRPr="007F6459">
        <w:rPr>
          <w:rFonts w:ascii="Times New Roman" w:hAnsi="Times New Roman"/>
          <w:sz w:val="28"/>
          <w:szCs w:val="28"/>
        </w:rPr>
        <w:t>принятые Организатором</w:t>
      </w:r>
      <w:r w:rsidRPr="007F6459">
        <w:rPr>
          <w:rFonts w:ascii="Times New Roman" w:hAnsi="Times New Roman"/>
          <w:sz w:val="28"/>
          <w:szCs w:val="28"/>
        </w:rPr>
        <w:t xml:space="preserve"> статьи будут опубликованы в печатно</w:t>
      </w:r>
      <w:r w:rsidR="00287A1F" w:rsidRPr="007F6459">
        <w:rPr>
          <w:rFonts w:ascii="Times New Roman" w:hAnsi="Times New Roman"/>
          <w:sz w:val="28"/>
          <w:szCs w:val="28"/>
        </w:rPr>
        <w:t>м издании «Сборник материалов 22-й Молодёжной конференции 2026</w:t>
      </w:r>
      <w:r w:rsidRPr="007F6459">
        <w:rPr>
          <w:rFonts w:ascii="Times New Roman" w:hAnsi="Times New Roman"/>
          <w:sz w:val="28"/>
          <w:szCs w:val="28"/>
        </w:rPr>
        <w:t xml:space="preserve"> г.», который будет выслан в адреса всех участников </w:t>
      </w:r>
      <w:r w:rsidR="00CB52F3" w:rsidRPr="007F6459">
        <w:rPr>
          <w:rFonts w:ascii="Times New Roman" w:hAnsi="Times New Roman"/>
          <w:sz w:val="28"/>
          <w:szCs w:val="28"/>
        </w:rPr>
        <w:t xml:space="preserve">Молодёжной конференции </w:t>
      </w:r>
      <w:r w:rsidRPr="007F6459">
        <w:rPr>
          <w:rFonts w:ascii="Times New Roman" w:hAnsi="Times New Roman"/>
          <w:sz w:val="28"/>
          <w:szCs w:val="28"/>
        </w:rPr>
        <w:t>после проведения конференции.</w:t>
      </w:r>
    </w:p>
    <w:p w:rsidR="00F766EC" w:rsidRPr="007F6459" w:rsidRDefault="00CB52F3" w:rsidP="00CB52F3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Материал статьи не должны содержать сведений, содержащих государственную тайну и конфиденциальную информацию. </w:t>
      </w:r>
    </w:p>
    <w:p w:rsidR="00CB52F3" w:rsidRPr="007F6459" w:rsidRDefault="00F766EC" w:rsidP="00CB52F3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</w:t>
      </w:r>
      <w:r w:rsidR="00CB52F3" w:rsidRPr="007F6459">
        <w:rPr>
          <w:rFonts w:ascii="Times New Roman" w:hAnsi="Times New Roman"/>
          <w:sz w:val="28"/>
          <w:szCs w:val="28"/>
        </w:rPr>
        <w:t xml:space="preserve">Обязательно должно быть предоставлено Организатору в оригинале и отсканированном варианте «Экспертное заключение» организации автора статьи о возможности открытой публикации. В случае отсутствия такого заключения, </w:t>
      </w:r>
      <w:r w:rsidRPr="007F6459">
        <w:rPr>
          <w:rFonts w:ascii="Times New Roman" w:hAnsi="Times New Roman"/>
          <w:sz w:val="28"/>
          <w:szCs w:val="28"/>
        </w:rPr>
        <w:t>Организатор</w:t>
      </w:r>
      <w:r w:rsidR="00CB52F3" w:rsidRPr="007F6459">
        <w:rPr>
          <w:rFonts w:ascii="Times New Roman" w:hAnsi="Times New Roman"/>
          <w:sz w:val="28"/>
          <w:szCs w:val="28"/>
        </w:rPr>
        <w:t xml:space="preserve"> не несёт ответственность за раскрытие и передачу информации, содержащейся в </w:t>
      </w:r>
      <w:r w:rsidRPr="007F6459">
        <w:rPr>
          <w:rFonts w:ascii="Times New Roman" w:hAnsi="Times New Roman"/>
          <w:sz w:val="28"/>
          <w:szCs w:val="28"/>
        </w:rPr>
        <w:t>статье, и не принимает её</w:t>
      </w:r>
      <w:r w:rsidR="00CB52F3" w:rsidRPr="007F6459">
        <w:rPr>
          <w:rFonts w:ascii="Times New Roman" w:hAnsi="Times New Roman"/>
          <w:sz w:val="28"/>
          <w:szCs w:val="28"/>
        </w:rPr>
        <w:t xml:space="preserve"> к публикации.  </w:t>
      </w:r>
    </w:p>
    <w:p w:rsidR="008C34FD" w:rsidRPr="007F6459" w:rsidRDefault="00F766EC" w:rsidP="008C34FD">
      <w:pPr>
        <w:outlineLvl w:val="0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>2. Порядок расположения материалов статьи</w:t>
      </w:r>
    </w:p>
    <w:p w:rsidR="006F2E31" w:rsidRPr="007F6459" w:rsidRDefault="00F766EC" w:rsidP="008C34FD">
      <w:pPr>
        <w:outlineLvl w:val="0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>2.1</w:t>
      </w:r>
      <w:r w:rsidR="006F2E31" w:rsidRPr="007F6459">
        <w:rPr>
          <w:rFonts w:ascii="Times New Roman" w:hAnsi="Times New Roman"/>
          <w:b/>
          <w:sz w:val="28"/>
          <w:szCs w:val="28"/>
        </w:rPr>
        <w:t>. Титульный лист</w:t>
      </w:r>
    </w:p>
    <w:p w:rsidR="006F2E31" w:rsidRPr="007F6459" w:rsidRDefault="006F2E31" w:rsidP="006F2E31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sz w:val="28"/>
          <w:szCs w:val="28"/>
        </w:rPr>
        <w:t xml:space="preserve">     </w:t>
      </w:r>
      <w:r w:rsidRPr="007F6459">
        <w:rPr>
          <w:rFonts w:ascii="Times New Roman" w:hAnsi="Times New Roman"/>
          <w:sz w:val="28"/>
          <w:szCs w:val="28"/>
        </w:rPr>
        <w:t xml:space="preserve">Должен содержать: название </w:t>
      </w:r>
      <w:r w:rsidR="00CB52F3" w:rsidRPr="007F6459">
        <w:rPr>
          <w:rFonts w:ascii="Times New Roman" w:hAnsi="Times New Roman"/>
          <w:sz w:val="28"/>
          <w:szCs w:val="28"/>
        </w:rPr>
        <w:t>статьи</w:t>
      </w:r>
      <w:r w:rsidRPr="007F6459">
        <w:rPr>
          <w:rFonts w:ascii="Times New Roman" w:hAnsi="Times New Roman"/>
          <w:sz w:val="28"/>
          <w:szCs w:val="28"/>
        </w:rPr>
        <w:t xml:space="preserve">; номер секции; Ф.И.О. </w:t>
      </w:r>
      <w:r w:rsidR="00F766EC" w:rsidRPr="007F6459">
        <w:rPr>
          <w:rFonts w:ascii="Times New Roman" w:hAnsi="Times New Roman"/>
          <w:sz w:val="28"/>
          <w:szCs w:val="28"/>
        </w:rPr>
        <w:t xml:space="preserve">и звание </w:t>
      </w:r>
      <w:r w:rsidR="00CB52F3" w:rsidRPr="007F6459">
        <w:rPr>
          <w:rFonts w:ascii="Times New Roman" w:hAnsi="Times New Roman"/>
          <w:sz w:val="28"/>
          <w:szCs w:val="28"/>
        </w:rPr>
        <w:t>автора</w:t>
      </w:r>
      <w:r w:rsidR="00F766EC" w:rsidRPr="007F6459">
        <w:rPr>
          <w:rFonts w:ascii="Times New Roman" w:hAnsi="Times New Roman"/>
          <w:sz w:val="28"/>
          <w:szCs w:val="28"/>
        </w:rPr>
        <w:t>, или авторов</w:t>
      </w:r>
      <w:r w:rsidR="00CB52F3" w:rsidRPr="007F6459">
        <w:rPr>
          <w:rFonts w:ascii="Times New Roman" w:hAnsi="Times New Roman"/>
          <w:sz w:val="28"/>
          <w:szCs w:val="28"/>
        </w:rPr>
        <w:t>; Ф.И.О. и</w:t>
      </w:r>
      <w:r w:rsidRPr="007F6459">
        <w:rPr>
          <w:rFonts w:ascii="Times New Roman" w:hAnsi="Times New Roman"/>
          <w:sz w:val="28"/>
          <w:szCs w:val="28"/>
        </w:rPr>
        <w:t xml:space="preserve"> звание научных руководителей</w:t>
      </w:r>
      <w:r w:rsidR="00CB52F3" w:rsidRPr="007F6459">
        <w:rPr>
          <w:rFonts w:ascii="Times New Roman" w:hAnsi="Times New Roman"/>
          <w:sz w:val="28"/>
          <w:szCs w:val="28"/>
        </w:rPr>
        <w:t>;</w:t>
      </w:r>
      <w:r w:rsidRPr="007F6459">
        <w:rPr>
          <w:rFonts w:ascii="Times New Roman" w:hAnsi="Times New Roman"/>
          <w:sz w:val="28"/>
          <w:szCs w:val="28"/>
        </w:rPr>
        <w:t xml:space="preserve"> наименование</w:t>
      </w:r>
      <w:r w:rsidR="00CB52F3" w:rsidRPr="007F6459">
        <w:rPr>
          <w:rFonts w:ascii="Times New Roman" w:hAnsi="Times New Roman"/>
          <w:sz w:val="28"/>
          <w:szCs w:val="28"/>
        </w:rPr>
        <w:t xml:space="preserve"> организации</w:t>
      </w:r>
      <w:r w:rsidR="00F766EC" w:rsidRPr="007F6459">
        <w:rPr>
          <w:rFonts w:ascii="Times New Roman" w:hAnsi="Times New Roman"/>
          <w:sz w:val="28"/>
          <w:szCs w:val="28"/>
        </w:rPr>
        <w:t>,</w:t>
      </w:r>
      <w:r w:rsidR="00CB52F3" w:rsidRPr="007F6459">
        <w:rPr>
          <w:rFonts w:ascii="Times New Roman" w:hAnsi="Times New Roman"/>
          <w:sz w:val="28"/>
          <w:szCs w:val="28"/>
        </w:rPr>
        <w:t xml:space="preserve"> или вуза;</w:t>
      </w:r>
      <w:r w:rsidRPr="007F6459">
        <w:rPr>
          <w:rFonts w:ascii="Times New Roman" w:hAnsi="Times New Roman"/>
          <w:sz w:val="28"/>
          <w:szCs w:val="28"/>
        </w:rPr>
        <w:t xml:space="preserve"> город</w:t>
      </w:r>
      <w:r w:rsidR="00CB52F3" w:rsidRPr="007F6459">
        <w:rPr>
          <w:rFonts w:ascii="Times New Roman" w:hAnsi="Times New Roman"/>
          <w:sz w:val="28"/>
          <w:szCs w:val="28"/>
        </w:rPr>
        <w:t>,</w:t>
      </w:r>
      <w:r w:rsidRPr="007F6459">
        <w:rPr>
          <w:rFonts w:ascii="Times New Roman" w:hAnsi="Times New Roman"/>
          <w:sz w:val="28"/>
          <w:szCs w:val="28"/>
        </w:rPr>
        <w:t xml:space="preserve"> или регион. </w:t>
      </w:r>
    </w:p>
    <w:p w:rsidR="006F2E31" w:rsidRPr="007F6459" w:rsidRDefault="006F2E31" w:rsidP="006F2E31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 Ф.И.О. всех авторов пи</w:t>
      </w:r>
      <w:r w:rsidR="00F766EC" w:rsidRPr="007F6459">
        <w:rPr>
          <w:rFonts w:ascii="Times New Roman" w:hAnsi="Times New Roman"/>
          <w:sz w:val="28"/>
          <w:szCs w:val="28"/>
        </w:rPr>
        <w:t>шется полностью, без сокращений. Н</w:t>
      </w:r>
      <w:r w:rsidRPr="007F6459">
        <w:rPr>
          <w:rFonts w:ascii="Times New Roman" w:hAnsi="Times New Roman"/>
          <w:sz w:val="28"/>
          <w:szCs w:val="28"/>
        </w:rPr>
        <w:t>апример, не Иванов И.И., а Иванов Иван Иванович.</w:t>
      </w:r>
    </w:p>
    <w:p w:rsidR="006F2E31" w:rsidRPr="007F6459" w:rsidRDefault="006F2E31" w:rsidP="006F2E31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  Название предприятия и его юридическая форма п</w:t>
      </w:r>
      <w:r w:rsidR="00310651" w:rsidRPr="007F6459">
        <w:rPr>
          <w:rFonts w:ascii="Times New Roman" w:hAnsi="Times New Roman"/>
          <w:sz w:val="28"/>
          <w:szCs w:val="28"/>
        </w:rPr>
        <w:t>ишется полностью без сокращений. Н</w:t>
      </w:r>
      <w:r w:rsidRPr="007F6459">
        <w:rPr>
          <w:rFonts w:ascii="Times New Roman" w:hAnsi="Times New Roman"/>
          <w:sz w:val="28"/>
          <w:szCs w:val="28"/>
        </w:rPr>
        <w:t>апример</w:t>
      </w:r>
      <w:r w:rsidR="00CB52F3" w:rsidRPr="007F6459">
        <w:rPr>
          <w:rFonts w:ascii="Times New Roman" w:hAnsi="Times New Roman"/>
          <w:sz w:val="28"/>
          <w:szCs w:val="28"/>
        </w:rPr>
        <w:t>,</w:t>
      </w:r>
      <w:r w:rsidRPr="007F6459">
        <w:rPr>
          <w:rFonts w:ascii="Times New Roman" w:hAnsi="Times New Roman"/>
          <w:sz w:val="28"/>
          <w:szCs w:val="28"/>
        </w:rPr>
        <w:t xml:space="preserve"> не АО, а Акционерное общество.</w:t>
      </w:r>
    </w:p>
    <w:p w:rsidR="006F2E31" w:rsidRPr="007F6459" w:rsidRDefault="00F766EC" w:rsidP="008C34FD">
      <w:pPr>
        <w:outlineLvl w:val="0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>2.2</w:t>
      </w:r>
      <w:r w:rsidR="006F2E31" w:rsidRPr="007F6459">
        <w:rPr>
          <w:rFonts w:ascii="Times New Roman" w:hAnsi="Times New Roman"/>
          <w:b/>
          <w:sz w:val="28"/>
          <w:szCs w:val="28"/>
        </w:rPr>
        <w:t>. Аннотация и ключевые слова</w:t>
      </w:r>
    </w:p>
    <w:p w:rsidR="006F2E31" w:rsidRPr="007F6459" w:rsidRDefault="00F766EC" w:rsidP="008C34FD">
      <w:pPr>
        <w:outlineLvl w:val="0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lastRenderedPageBreak/>
        <w:t>2.3</w:t>
      </w:r>
      <w:r w:rsidR="006F2E31" w:rsidRPr="007F6459">
        <w:rPr>
          <w:rFonts w:ascii="Times New Roman" w:hAnsi="Times New Roman"/>
          <w:b/>
          <w:sz w:val="28"/>
          <w:szCs w:val="28"/>
        </w:rPr>
        <w:t xml:space="preserve">. </w:t>
      </w:r>
      <w:r w:rsidR="008C34FD" w:rsidRPr="007F6459">
        <w:rPr>
          <w:rFonts w:ascii="Times New Roman" w:hAnsi="Times New Roman"/>
          <w:b/>
          <w:sz w:val="28"/>
          <w:szCs w:val="28"/>
        </w:rPr>
        <w:t>Основной материал статьи</w:t>
      </w:r>
    </w:p>
    <w:p w:rsidR="006F2E31" w:rsidRPr="007F6459" w:rsidRDefault="006F2E31" w:rsidP="006F2E31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sz w:val="28"/>
          <w:szCs w:val="28"/>
        </w:rPr>
        <w:t xml:space="preserve">     </w:t>
      </w:r>
      <w:r w:rsidRPr="007F6459">
        <w:rPr>
          <w:rFonts w:ascii="Times New Roman" w:hAnsi="Times New Roman"/>
          <w:sz w:val="28"/>
          <w:szCs w:val="28"/>
        </w:rPr>
        <w:t>Объём представляемого текста – не более 15 страниц формата А</w:t>
      </w:r>
      <w:proofErr w:type="gramStart"/>
      <w:r w:rsidRPr="007F6459">
        <w:rPr>
          <w:rFonts w:ascii="Times New Roman" w:hAnsi="Times New Roman"/>
          <w:sz w:val="28"/>
          <w:szCs w:val="28"/>
        </w:rPr>
        <w:t>4</w:t>
      </w:r>
      <w:proofErr w:type="gramEnd"/>
      <w:r w:rsidRPr="007F6459">
        <w:rPr>
          <w:rFonts w:ascii="Times New Roman" w:hAnsi="Times New Roman"/>
          <w:sz w:val="28"/>
          <w:szCs w:val="28"/>
        </w:rPr>
        <w:t>.</w:t>
      </w:r>
    </w:p>
    <w:p w:rsidR="008C34FD" w:rsidRPr="007F6459" w:rsidRDefault="00F766EC" w:rsidP="00F766EC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>3.</w:t>
      </w:r>
      <w:r w:rsidRPr="007F6459">
        <w:rPr>
          <w:rFonts w:ascii="Times New Roman" w:hAnsi="Times New Roman"/>
          <w:sz w:val="28"/>
          <w:szCs w:val="28"/>
        </w:rPr>
        <w:t xml:space="preserve"> </w:t>
      </w:r>
      <w:r w:rsidR="008C34FD" w:rsidRPr="007F6459">
        <w:rPr>
          <w:rFonts w:ascii="Times New Roman" w:hAnsi="Times New Roman"/>
          <w:b/>
          <w:sz w:val="28"/>
          <w:szCs w:val="28"/>
        </w:rPr>
        <w:t xml:space="preserve">Требования к материалам </w:t>
      </w:r>
      <w:r w:rsidRPr="007F6459">
        <w:rPr>
          <w:rFonts w:ascii="Times New Roman" w:hAnsi="Times New Roman"/>
          <w:b/>
          <w:sz w:val="28"/>
          <w:szCs w:val="28"/>
        </w:rPr>
        <w:t>статьи</w:t>
      </w:r>
    </w:p>
    <w:p w:rsidR="008C34FD" w:rsidRPr="007F6459" w:rsidRDefault="00F766EC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 xml:space="preserve">3.1. </w:t>
      </w:r>
      <w:r w:rsidR="008C34FD" w:rsidRPr="007F6459">
        <w:rPr>
          <w:rFonts w:ascii="Times New Roman" w:hAnsi="Times New Roman"/>
          <w:b/>
          <w:sz w:val="28"/>
          <w:szCs w:val="28"/>
        </w:rPr>
        <w:t>Оформление</w:t>
      </w:r>
    </w:p>
    <w:p w:rsidR="008C34FD" w:rsidRPr="007F6459" w:rsidRDefault="008C34FD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Шрифт: </w:t>
      </w:r>
      <w:proofErr w:type="gramStart"/>
      <w:r w:rsidRPr="007F6459">
        <w:rPr>
          <w:rFonts w:ascii="Times New Roman" w:hAnsi="Times New Roman"/>
          <w:b/>
          <w:sz w:val="28"/>
          <w:szCs w:val="28"/>
          <w:lang w:val="en-US"/>
        </w:rPr>
        <w:t>Times</w:t>
      </w:r>
      <w:r w:rsidRPr="007F6459">
        <w:rPr>
          <w:rFonts w:ascii="Times New Roman" w:hAnsi="Times New Roman"/>
          <w:b/>
          <w:sz w:val="28"/>
          <w:szCs w:val="28"/>
        </w:rPr>
        <w:t xml:space="preserve"> </w:t>
      </w:r>
      <w:r w:rsidRPr="007F6459">
        <w:rPr>
          <w:rFonts w:ascii="Times New Roman" w:hAnsi="Times New Roman"/>
          <w:b/>
          <w:sz w:val="28"/>
          <w:szCs w:val="28"/>
          <w:lang w:val="en-US"/>
        </w:rPr>
        <w:t>New</w:t>
      </w:r>
      <w:r w:rsidRPr="007F6459">
        <w:rPr>
          <w:rFonts w:ascii="Times New Roman" w:hAnsi="Times New Roman"/>
          <w:b/>
          <w:sz w:val="28"/>
          <w:szCs w:val="28"/>
        </w:rPr>
        <w:t xml:space="preserve"> </w:t>
      </w:r>
      <w:r w:rsidRPr="007F6459">
        <w:rPr>
          <w:rFonts w:ascii="Times New Roman" w:hAnsi="Times New Roman"/>
          <w:b/>
          <w:sz w:val="28"/>
          <w:szCs w:val="28"/>
          <w:lang w:val="en-US"/>
        </w:rPr>
        <w:t>Roman</w:t>
      </w:r>
      <w:r w:rsidRPr="007F6459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8C34FD" w:rsidRPr="007F6459" w:rsidRDefault="008C34FD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Размер шрифта: </w:t>
      </w:r>
      <w:r w:rsidRPr="007F6459">
        <w:rPr>
          <w:rFonts w:ascii="Times New Roman" w:hAnsi="Times New Roman"/>
          <w:b/>
          <w:sz w:val="28"/>
          <w:szCs w:val="28"/>
        </w:rPr>
        <w:t>14 пт.</w:t>
      </w:r>
    </w:p>
    <w:p w:rsidR="008C34FD" w:rsidRPr="007F6459" w:rsidRDefault="008C34FD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Междустрочный интервал: </w:t>
      </w:r>
      <w:r w:rsidRPr="007F6459">
        <w:rPr>
          <w:rFonts w:ascii="Times New Roman" w:hAnsi="Times New Roman"/>
          <w:b/>
          <w:sz w:val="28"/>
          <w:szCs w:val="28"/>
        </w:rPr>
        <w:t>1,5.</w:t>
      </w:r>
    </w:p>
    <w:p w:rsidR="008C34FD" w:rsidRPr="007F6459" w:rsidRDefault="008C34FD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Формат: </w:t>
      </w:r>
      <w:r w:rsidRPr="007F6459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7F6459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7F6459">
        <w:rPr>
          <w:rFonts w:ascii="Times New Roman" w:hAnsi="Times New Roman"/>
          <w:b/>
          <w:sz w:val="28"/>
          <w:szCs w:val="28"/>
        </w:rPr>
        <w:t xml:space="preserve"> книжный (297x210).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Формат файла: статья должна быть сохранена в формате </w:t>
      </w:r>
      <w:proofErr w:type="spellStart"/>
      <w:r w:rsidRPr="007F6459">
        <w:rPr>
          <w:rFonts w:ascii="Times New Roman" w:hAnsi="Times New Roman"/>
          <w:b/>
          <w:sz w:val="28"/>
          <w:szCs w:val="28"/>
        </w:rPr>
        <w:t>doc</w:t>
      </w:r>
      <w:proofErr w:type="spellEnd"/>
      <w:r w:rsidRPr="007F6459">
        <w:rPr>
          <w:rFonts w:ascii="Times New Roman" w:hAnsi="Times New Roman"/>
          <w:b/>
          <w:sz w:val="28"/>
          <w:szCs w:val="28"/>
        </w:rPr>
        <w:t xml:space="preserve"> (MS </w:t>
      </w:r>
      <w:proofErr w:type="spellStart"/>
      <w:r w:rsidRPr="007F6459">
        <w:rPr>
          <w:rFonts w:ascii="Times New Roman" w:hAnsi="Times New Roman"/>
          <w:b/>
          <w:sz w:val="28"/>
          <w:szCs w:val="28"/>
        </w:rPr>
        <w:t>Word</w:t>
      </w:r>
      <w:proofErr w:type="spellEnd"/>
      <w:r w:rsidRPr="007F6459">
        <w:rPr>
          <w:rFonts w:ascii="Times New Roman" w:hAnsi="Times New Roman"/>
          <w:b/>
          <w:sz w:val="28"/>
          <w:szCs w:val="28"/>
        </w:rPr>
        <w:t xml:space="preserve"> 1997-2003).</w:t>
      </w:r>
      <w:bookmarkStart w:id="0" w:name="_GoBack"/>
      <w:bookmarkEnd w:id="0"/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Допускается применение архивов *.</w:t>
      </w:r>
      <w:proofErr w:type="spellStart"/>
      <w:r w:rsidRPr="007F6459">
        <w:rPr>
          <w:rFonts w:ascii="Times New Roman" w:hAnsi="Times New Roman"/>
          <w:sz w:val="28"/>
          <w:szCs w:val="28"/>
        </w:rPr>
        <w:t>zip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и *.</w:t>
      </w:r>
      <w:proofErr w:type="spellStart"/>
      <w:r w:rsidRPr="007F6459">
        <w:rPr>
          <w:rFonts w:ascii="Times New Roman" w:hAnsi="Times New Roman"/>
          <w:sz w:val="28"/>
          <w:szCs w:val="28"/>
        </w:rPr>
        <w:t>rar</w:t>
      </w:r>
      <w:proofErr w:type="spellEnd"/>
      <w:r w:rsidRPr="007F6459">
        <w:rPr>
          <w:rFonts w:ascii="Times New Roman" w:hAnsi="Times New Roman"/>
          <w:sz w:val="28"/>
          <w:szCs w:val="28"/>
        </w:rPr>
        <w:t>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Материал должен иметь нумерацию страниц – вверху страницы, от центра.</w:t>
      </w:r>
    </w:p>
    <w:p w:rsidR="008C34FD" w:rsidRPr="007F6459" w:rsidRDefault="00F766EC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 xml:space="preserve">3.2. </w:t>
      </w:r>
      <w:r w:rsidR="008C34FD" w:rsidRPr="007F6459">
        <w:rPr>
          <w:rFonts w:ascii="Times New Roman" w:hAnsi="Times New Roman"/>
          <w:b/>
          <w:sz w:val="28"/>
          <w:szCs w:val="28"/>
        </w:rPr>
        <w:t>Формулы</w:t>
      </w:r>
    </w:p>
    <w:p w:rsidR="008C34FD" w:rsidRPr="007F6459" w:rsidRDefault="00F766EC" w:rsidP="00F766EC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</w:t>
      </w:r>
      <w:r w:rsidR="008C34FD" w:rsidRPr="007F6459">
        <w:rPr>
          <w:rFonts w:ascii="Times New Roman" w:hAnsi="Times New Roman"/>
          <w:sz w:val="28"/>
          <w:szCs w:val="28"/>
        </w:rPr>
        <w:t xml:space="preserve">Должны выполняться только во встроенном в </w:t>
      </w:r>
      <w:proofErr w:type="spellStart"/>
      <w:r w:rsidR="008C34FD" w:rsidRPr="007F6459">
        <w:rPr>
          <w:rFonts w:ascii="Times New Roman" w:hAnsi="Times New Roman"/>
          <w:sz w:val="28"/>
          <w:szCs w:val="28"/>
        </w:rPr>
        <w:t>Microsoft</w:t>
      </w:r>
      <w:proofErr w:type="spellEnd"/>
      <w:r w:rsidR="008C34FD" w:rsidRPr="007F6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4FD" w:rsidRPr="007F6459">
        <w:rPr>
          <w:rFonts w:ascii="Times New Roman" w:hAnsi="Times New Roman"/>
          <w:sz w:val="28"/>
          <w:szCs w:val="28"/>
        </w:rPr>
        <w:t>Word</w:t>
      </w:r>
      <w:proofErr w:type="spellEnd"/>
      <w:r w:rsidR="008C34FD" w:rsidRPr="007F6459">
        <w:rPr>
          <w:rFonts w:ascii="Times New Roman" w:hAnsi="Times New Roman"/>
          <w:sz w:val="28"/>
          <w:szCs w:val="28"/>
        </w:rPr>
        <w:t xml:space="preserve"> редакторе формул (</w:t>
      </w:r>
      <w:proofErr w:type="spellStart"/>
      <w:r w:rsidR="008C34FD" w:rsidRPr="007F6459">
        <w:rPr>
          <w:rFonts w:ascii="Times New Roman" w:hAnsi="Times New Roman"/>
          <w:sz w:val="28"/>
          <w:szCs w:val="28"/>
        </w:rPr>
        <w:t>Math</w:t>
      </w:r>
      <w:proofErr w:type="spellEnd"/>
      <w:r w:rsidR="008C34FD" w:rsidRPr="007F6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4FD" w:rsidRPr="007F6459">
        <w:rPr>
          <w:rFonts w:ascii="Times New Roman" w:hAnsi="Times New Roman"/>
          <w:sz w:val="28"/>
          <w:szCs w:val="28"/>
        </w:rPr>
        <w:t>Type</w:t>
      </w:r>
      <w:proofErr w:type="spellEnd"/>
      <w:r w:rsidR="008C34FD" w:rsidRPr="007F6459">
        <w:rPr>
          <w:rFonts w:ascii="Times New Roman" w:hAnsi="Times New Roman"/>
          <w:sz w:val="28"/>
          <w:szCs w:val="28"/>
        </w:rPr>
        <w:t xml:space="preserve"> 5.0, </w:t>
      </w:r>
      <w:proofErr w:type="spellStart"/>
      <w:r w:rsidR="008C34FD" w:rsidRPr="007F6459">
        <w:rPr>
          <w:rFonts w:ascii="Times New Roman" w:hAnsi="Times New Roman"/>
          <w:sz w:val="28"/>
          <w:szCs w:val="28"/>
        </w:rPr>
        <w:t>Equation</w:t>
      </w:r>
      <w:proofErr w:type="spellEnd"/>
      <w:r w:rsidR="008C34FD" w:rsidRPr="007F6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4FD" w:rsidRPr="007F6459">
        <w:rPr>
          <w:rFonts w:ascii="Times New Roman" w:hAnsi="Times New Roman"/>
          <w:sz w:val="28"/>
          <w:szCs w:val="28"/>
        </w:rPr>
        <w:t>Editor</w:t>
      </w:r>
      <w:proofErr w:type="spellEnd"/>
      <w:r w:rsidR="008C34FD" w:rsidRPr="007F6459">
        <w:rPr>
          <w:rFonts w:ascii="Times New Roman" w:hAnsi="Times New Roman"/>
          <w:sz w:val="28"/>
          <w:szCs w:val="28"/>
        </w:rPr>
        <w:t xml:space="preserve">). Формулы необходимо набирать шрифтом (основной размер символа </w:t>
      </w:r>
      <w:smartTag w:uri="urn:schemas-microsoft-com:office:smarttags" w:element="metricconverter">
        <w:smartTagPr>
          <w:attr w:name="ProductID" w:val="14 pt"/>
        </w:smartTagPr>
        <w:r w:rsidR="008C34FD" w:rsidRPr="007F6459">
          <w:rPr>
            <w:rFonts w:ascii="Times New Roman" w:hAnsi="Times New Roman"/>
            <w:sz w:val="28"/>
            <w:szCs w:val="28"/>
          </w:rPr>
          <w:t xml:space="preserve">14 </w:t>
        </w:r>
        <w:proofErr w:type="spellStart"/>
        <w:r w:rsidR="008C34FD" w:rsidRPr="007F6459">
          <w:rPr>
            <w:rFonts w:ascii="Times New Roman" w:hAnsi="Times New Roman"/>
            <w:sz w:val="28"/>
            <w:szCs w:val="28"/>
          </w:rPr>
          <w:t>pt</w:t>
        </w:r>
      </w:smartTag>
      <w:proofErr w:type="spellEnd"/>
      <w:r w:rsidR="008C34FD" w:rsidRPr="007F6459">
        <w:rPr>
          <w:rFonts w:ascii="Times New Roman" w:hAnsi="Times New Roman"/>
          <w:sz w:val="28"/>
          <w:szCs w:val="28"/>
        </w:rPr>
        <w:t xml:space="preserve">) и нумеровать, если на них имеются ссылки, справа в круглых скобках. Длина формулы вместе с номером не должна превышать </w:t>
      </w:r>
      <w:smartTag w:uri="urn:schemas-microsoft-com:office:smarttags" w:element="metricconverter">
        <w:smartTagPr>
          <w:attr w:name="ProductID" w:val="10 см"/>
        </w:smartTagPr>
        <w:r w:rsidR="008C34FD" w:rsidRPr="007F6459">
          <w:rPr>
            <w:rFonts w:ascii="Times New Roman" w:hAnsi="Times New Roman"/>
            <w:sz w:val="28"/>
            <w:szCs w:val="28"/>
          </w:rPr>
          <w:t>10 см</w:t>
        </w:r>
      </w:smartTag>
      <w:r w:rsidR="008C34FD" w:rsidRPr="007F6459">
        <w:rPr>
          <w:rFonts w:ascii="Times New Roman" w:hAnsi="Times New Roman"/>
          <w:sz w:val="28"/>
          <w:szCs w:val="28"/>
        </w:rPr>
        <w:t>.</w:t>
      </w:r>
    </w:p>
    <w:p w:rsidR="008C34FD" w:rsidRPr="007F6459" w:rsidRDefault="00F766EC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 xml:space="preserve">3.4. </w:t>
      </w:r>
      <w:r w:rsidR="008C34FD" w:rsidRPr="007F6459">
        <w:rPr>
          <w:rFonts w:ascii="Times New Roman" w:hAnsi="Times New Roman"/>
          <w:b/>
          <w:sz w:val="28"/>
          <w:szCs w:val="28"/>
        </w:rPr>
        <w:t>Рисунки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Используемые в статье рисунки должны быть присланы в виде </w:t>
      </w:r>
      <w:r w:rsidRPr="007F6459">
        <w:rPr>
          <w:b/>
          <w:bCs/>
          <w:sz w:val="28"/>
          <w:szCs w:val="28"/>
        </w:rPr>
        <w:t>отдельных графических файлов</w:t>
      </w:r>
      <w:r w:rsidRPr="007F6459">
        <w:rPr>
          <w:rFonts w:ascii="Times New Roman" w:hAnsi="Times New Roman"/>
          <w:sz w:val="28"/>
          <w:szCs w:val="28"/>
        </w:rPr>
        <w:t>, встроенных в те</w:t>
      </w:r>
      <w:proofErr w:type="gramStart"/>
      <w:r w:rsidRPr="007F6459">
        <w:rPr>
          <w:rFonts w:ascii="Times New Roman" w:hAnsi="Times New Roman"/>
          <w:sz w:val="28"/>
          <w:szCs w:val="28"/>
        </w:rPr>
        <w:t>кст ст</w:t>
      </w:r>
      <w:proofErr w:type="gramEnd"/>
      <w:r w:rsidRPr="007F6459">
        <w:rPr>
          <w:rFonts w:ascii="Times New Roman" w:hAnsi="Times New Roman"/>
          <w:sz w:val="28"/>
          <w:szCs w:val="28"/>
        </w:rPr>
        <w:t xml:space="preserve">атьи. 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Если вы сами делаете фотографии для вашей статьи, настройте фотоаппарат так, чтобы на снимке не отображалась дата создания фотографии.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Рисунки должны быть пронумерованы согласно их положению в статье.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Допустимые форматы растровые – JPG, BMP, TIFF, PNG, GIF, векторные – EPS, CDR, CDX, WMF, EMF.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Разрешение растровых иллюстраций должно быть не менее 300 </w:t>
      </w:r>
      <w:proofErr w:type="spellStart"/>
      <w:r w:rsidRPr="007F6459">
        <w:rPr>
          <w:rFonts w:ascii="Times New Roman" w:hAnsi="Times New Roman"/>
          <w:sz w:val="28"/>
          <w:szCs w:val="28"/>
        </w:rPr>
        <w:t>dpi</w:t>
      </w:r>
      <w:proofErr w:type="spellEnd"/>
      <w:r w:rsidRPr="007F6459">
        <w:rPr>
          <w:rFonts w:ascii="Times New Roman" w:hAnsi="Times New Roman"/>
          <w:sz w:val="28"/>
          <w:szCs w:val="28"/>
        </w:rPr>
        <w:t>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Высылая статью с рисунками низкого качества, вы даёте согласие на их печать, поэтому претензии по низкому качеству рисунков в вашей статье не принимаются.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lastRenderedPageBreak/>
        <w:t>1. Откройте Проводник, выберите рисунок, разрешение которого вы хотите узнать, Нажмите правую кнопку мыши и в выпадающем списке выберите пункт Свойства.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2. В открывшемся окошке выберите вкладку Сводка.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3. В строчках Горизонтальное разрешение и Разрешение по вертикали и будет разрешение рисунка. В нашем примере 96 точек/дюйм, это значит, что разрешение рисунка – 96 </w:t>
      </w:r>
      <w:proofErr w:type="spellStart"/>
      <w:r w:rsidRPr="007F6459">
        <w:rPr>
          <w:rFonts w:ascii="Times New Roman" w:hAnsi="Times New Roman"/>
          <w:sz w:val="28"/>
          <w:szCs w:val="28"/>
        </w:rPr>
        <w:t>dpi</w:t>
      </w:r>
      <w:proofErr w:type="spellEnd"/>
      <w:r w:rsidRPr="007F6459">
        <w:rPr>
          <w:rFonts w:ascii="Times New Roman" w:hAnsi="Times New Roman"/>
          <w:sz w:val="28"/>
          <w:szCs w:val="28"/>
        </w:rPr>
        <w:t>, что недостаточно для печати.</w:t>
      </w:r>
    </w:p>
    <w:p w:rsidR="008C34FD" w:rsidRPr="007F6459" w:rsidRDefault="008C34FD" w:rsidP="008C34FD">
      <w:pPr>
        <w:jc w:val="both"/>
        <w:rPr>
          <w:b/>
          <w:bCs/>
          <w:sz w:val="28"/>
          <w:szCs w:val="28"/>
        </w:rPr>
      </w:pPr>
      <w:r w:rsidRPr="007F6459">
        <w:rPr>
          <w:b/>
          <w:bCs/>
          <w:sz w:val="28"/>
          <w:szCs w:val="28"/>
        </w:rPr>
        <w:t xml:space="preserve">Что делать, если рисунок имеет разрешение меньше 300 </w:t>
      </w:r>
      <w:proofErr w:type="spellStart"/>
      <w:r w:rsidRPr="007F6459">
        <w:rPr>
          <w:b/>
          <w:bCs/>
          <w:sz w:val="28"/>
          <w:szCs w:val="28"/>
        </w:rPr>
        <w:t>dpi</w:t>
      </w:r>
      <w:proofErr w:type="spellEnd"/>
      <w:r w:rsidRPr="007F6459">
        <w:rPr>
          <w:b/>
          <w:bCs/>
          <w:sz w:val="28"/>
          <w:szCs w:val="28"/>
        </w:rPr>
        <w:t xml:space="preserve"> (300 точек/дюйм)?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</w:t>
      </w:r>
      <w:r w:rsidR="00310651" w:rsidRPr="007F6459">
        <w:rPr>
          <w:rFonts w:ascii="Times New Roman" w:hAnsi="Times New Roman"/>
          <w:sz w:val="28"/>
          <w:szCs w:val="28"/>
        </w:rPr>
        <w:t>Организатор не может</w:t>
      </w:r>
      <w:r w:rsidRPr="007F6459">
        <w:rPr>
          <w:rFonts w:ascii="Times New Roman" w:hAnsi="Times New Roman"/>
          <w:sz w:val="28"/>
          <w:szCs w:val="28"/>
        </w:rPr>
        <w:t xml:space="preserve"> улучшить плохие рисунки – это физически невозможно. Чтобы улучшить изображения, можно только создать его заново: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- отсканировать заново, сделать новую фотографию с другими параметрами съёмки и т. п.,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- перерисовать рисунок в векторном редакторе и сохранить его в векторном формате (</w:t>
      </w:r>
      <w:proofErr w:type="spellStart"/>
      <w:r w:rsidRPr="007F6459">
        <w:rPr>
          <w:rFonts w:ascii="Times New Roman" w:hAnsi="Times New Roman"/>
          <w:sz w:val="28"/>
          <w:szCs w:val="28"/>
        </w:rPr>
        <w:t>cdr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6459">
        <w:rPr>
          <w:rFonts w:ascii="Times New Roman" w:hAnsi="Times New Roman"/>
          <w:sz w:val="28"/>
          <w:szCs w:val="28"/>
        </w:rPr>
        <w:t>ai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6459">
        <w:rPr>
          <w:rFonts w:ascii="Times New Roman" w:hAnsi="Times New Roman"/>
          <w:sz w:val="28"/>
          <w:szCs w:val="28"/>
        </w:rPr>
        <w:t>eps</w:t>
      </w:r>
      <w:proofErr w:type="spellEnd"/>
      <w:r w:rsidRPr="007F6459">
        <w:rPr>
          <w:rFonts w:ascii="Times New Roman" w:hAnsi="Times New Roman"/>
          <w:sz w:val="28"/>
          <w:szCs w:val="28"/>
        </w:rPr>
        <w:t>).</w:t>
      </w:r>
    </w:p>
    <w:p w:rsidR="008C34FD" w:rsidRPr="007F6459" w:rsidRDefault="00F766EC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 xml:space="preserve">3.5. </w:t>
      </w:r>
      <w:r w:rsidR="008C34FD" w:rsidRPr="007F6459">
        <w:rPr>
          <w:rFonts w:ascii="Times New Roman" w:hAnsi="Times New Roman"/>
          <w:b/>
          <w:sz w:val="28"/>
          <w:szCs w:val="28"/>
        </w:rPr>
        <w:t>Таблицы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Таблица должна быть набрана тем же шрифтом, что и текст. В столбцах необходимо выровнять содержание. Столбец «№ </w:t>
      </w:r>
      <w:proofErr w:type="spellStart"/>
      <w:proofErr w:type="gramStart"/>
      <w:r w:rsidRPr="007F645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7F6459">
        <w:rPr>
          <w:rFonts w:ascii="Times New Roman" w:hAnsi="Times New Roman"/>
          <w:sz w:val="28"/>
          <w:szCs w:val="28"/>
        </w:rPr>
        <w:t>/</w:t>
      </w:r>
      <w:proofErr w:type="spellStart"/>
      <w:r w:rsidRPr="007F6459">
        <w:rPr>
          <w:rFonts w:ascii="Times New Roman" w:hAnsi="Times New Roman"/>
          <w:sz w:val="28"/>
          <w:szCs w:val="28"/>
        </w:rPr>
        <w:t>п</w:t>
      </w:r>
      <w:proofErr w:type="spellEnd"/>
      <w:r w:rsidRPr="007F6459">
        <w:rPr>
          <w:rFonts w:ascii="Times New Roman" w:hAnsi="Times New Roman"/>
          <w:sz w:val="28"/>
          <w:szCs w:val="28"/>
        </w:rPr>
        <w:t>» со всеми строками выравнивается по центру, остальные столбцы по центру или по левому краю (в зависимости от содержания). Столбцы и строки, в которых представлены цифры, выравниваются по центру.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Сделать это можно следующим образом: после того, как набран текст в таблице, выделить нужные строки и столбцы, подвести курсор мышки к выделенному фрагменту и нажать правую кнопку. В выпадающем меню выбрать Выравнивание в ячейке, навести курсор, и следующем меню выбрать необходимую картинку. Для выравнивания по центру – 2 ряд, центральный рисунок. Для выравнивания по левому краю – 2 ряд, первый рисунок и т.д.</w:t>
      </w:r>
    </w:p>
    <w:p w:rsidR="008C34FD" w:rsidRPr="007F6459" w:rsidRDefault="00F766EC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 xml:space="preserve">3.6. </w:t>
      </w:r>
      <w:r w:rsidR="008C34FD" w:rsidRPr="007F6459">
        <w:rPr>
          <w:rFonts w:ascii="Times New Roman" w:hAnsi="Times New Roman"/>
          <w:b/>
          <w:sz w:val="28"/>
          <w:szCs w:val="28"/>
        </w:rPr>
        <w:t>Диаграммы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Диаграммы </w:t>
      </w:r>
      <w:proofErr w:type="spellStart"/>
      <w:r w:rsidRPr="007F6459">
        <w:rPr>
          <w:rFonts w:ascii="Times New Roman" w:hAnsi="Times New Roman"/>
          <w:sz w:val="28"/>
          <w:szCs w:val="28"/>
        </w:rPr>
        <w:t>Microsoft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459">
        <w:rPr>
          <w:rFonts w:ascii="Times New Roman" w:hAnsi="Times New Roman"/>
          <w:sz w:val="28"/>
          <w:szCs w:val="28"/>
        </w:rPr>
        <w:t>Excel</w:t>
      </w:r>
      <w:proofErr w:type="spellEnd"/>
      <w:r w:rsidRPr="007F6459">
        <w:rPr>
          <w:rFonts w:ascii="Times New Roman" w:hAnsi="Times New Roman"/>
          <w:sz w:val="28"/>
          <w:szCs w:val="28"/>
        </w:rPr>
        <w:t>, внедрённые в статью, должны быть редактируемыми.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При наборе формул необходимо использовать редактор формул </w:t>
      </w:r>
      <w:proofErr w:type="spellStart"/>
      <w:r w:rsidRPr="007F6459">
        <w:rPr>
          <w:rFonts w:ascii="Times New Roman" w:hAnsi="Times New Roman"/>
          <w:sz w:val="28"/>
          <w:szCs w:val="28"/>
        </w:rPr>
        <w:t>MathType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5.x, либо </w:t>
      </w:r>
      <w:proofErr w:type="spellStart"/>
      <w:r w:rsidRPr="007F6459">
        <w:rPr>
          <w:rFonts w:ascii="Times New Roman" w:hAnsi="Times New Roman"/>
          <w:sz w:val="28"/>
          <w:szCs w:val="28"/>
        </w:rPr>
        <w:t>Microsoft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459">
        <w:rPr>
          <w:rFonts w:ascii="Times New Roman" w:hAnsi="Times New Roman"/>
          <w:sz w:val="28"/>
          <w:szCs w:val="28"/>
        </w:rPr>
        <w:t>Equation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3.0. Рисунки представлять в виде отдельных </w:t>
      </w:r>
      <w:r w:rsidRPr="007F6459">
        <w:rPr>
          <w:rFonts w:ascii="Times New Roman" w:hAnsi="Times New Roman"/>
          <w:sz w:val="28"/>
          <w:szCs w:val="28"/>
        </w:rPr>
        <w:lastRenderedPageBreak/>
        <w:t xml:space="preserve">файлов (допустимые форматы растровые (разрешение не менее 300 </w:t>
      </w:r>
      <w:proofErr w:type="spellStart"/>
      <w:r w:rsidRPr="007F6459">
        <w:rPr>
          <w:rFonts w:ascii="Times New Roman" w:hAnsi="Times New Roman"/>
          <w:sz w:val="28"/>
          <w:szCs w:val="28"/>
        </w:rPr>
        <w:t>dpi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) - JPG, BMP, TIFF, PNG, GIF; векторные - EPS, CDR, CDX, WMF, EMF). 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Перечень литературных источников приводится общим списком в конце статьи. Ссылки на литературу по тексту помещают в квадратных скобках, причем указанная литература с соответствующей сноской должна быть представлена в конце статьи в списке литературы.</w:t>
      </w:r>
    </w:p>
    <w:p w:rsidR="008C34FD" w:rsidRPr="007F6459" w:rsidRDefault="00F766EC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 xml:space="preserve">3.7. </w:t>
      </w:r>
      <w:r w:rsidR="008C34FD" w:rsidRPr="007F6459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Список литературы должен быть оформлен согласно ГОСТ </w:t>
      </w:r>
      <w:proofErr w:type="gramStart"/>
      <w:r w:rsidRPr="007F6459">
        <w:rPr>
          <w:rFonts w:ascii="Times New Roman" w:hAnsi="Times New Roman"/>
          <w:sz w:val="28"/>
          <w:szCs w:val="28"/>
        </w:rPr>
        <w:t>Р</w:t>
      </w:r>
      <w:proofErr w:type="gramEnd"/>
      <w:r w:rsidRPr="007F6459">
        <w:rPr>
          <w:rFonts w:ascii="Times New Roman" w:hAnsi="Times New Roman"/>
          <w:sz w:val="28"/>
          <w:szCs w:val="28"/>
        </w:rPr>
        <w:t xml:space="preserve"> 7.0.5 - 2008 и находиться в конце статьи.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Список литературы нельзя располагать в сносках.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Ссылки на используемые источники должны быть расставлены по тексту в квадратных скобках арабскими цифрами, означающими порядковый номер данного источника в списке литературы к данной статье.</w:t>
      </w:r>
    </w:p>
    <w:p w:rsidR="008C34FD" w:rsidRPr="007F6459" w:rsidRDefault="00F766EC" w:rsidP="008C34FD">
      <w:pPr>
        <w:jc w:val="both"/>
        <w:rPr>
          <w:rFonts w:ascii="Times New Roman" w:hAnsi="Times New Roman"/>
          <w:b/>
          <w:sz w:val="28"/>
          <w:szCs w:val="28"/>
        </w:rPr>
      </w:pPr>
      <w:r w:rsidRPr="007F6459">
        <w:rPr>
          <w:rFonts w:ascii="Times New Roman" w:hAnsi="Times New Roman"/>
          <w:b/>
          <w:sz w:val="28"/>
          <w:szCs w:val="28"/>
        </w:rPr>
        <w:t xml:space="preserve">3.8. </w:t>
      </w:r>
      <w:r w:rsidR="008C34FD" w:rsidRPr="007F6459">
        <w:rPr>
          <w:rFonts w:ascii="Times New Roman" w:hAnsi="Times New Roman"/>
          <w:b/>
          <w:sz w:val="28"/>
          <w:szCs w:val="28"/>
        </w:rPr>
        <w:t>Примеры оформления списка литературы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Если в тексте литература представлена в виде сносок, необходимо цифру сноски заменить цифрой в квадратных скобках, а источник, указанный в сноске, внести в список литературы в конце статьи.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   Литература в конце статьи должна быть оформлена следующим образом:</w:t>
      </w:r>
    </w:p>
    <w:p w:rsidR="008C34FD" w:rsidRPr="007F6459" w:rsidRDefault="008C34FD" w:rsidP="008C34FD">
      <w:pPr>
        <w:jc w:val="both"/>
        <w:rPr>
          <w:b/>
          <w:bCs/>
          <w:sz w:val="28"/>
          <w:szCs w:val="28"/>
        </w:rPr>
      </w:pPr>
      <w:r w:rsidRPr="007F6459">
        <w:rPr>
          <w:b/>
          <w:bCs/>
          <w:sz w:val="28"/>
          <w:szCs w:val="28"/>
        </w:rPr>
        <w:t>Для одного автора: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1. Васильев А. В. Николай Иванович Лобачевский. – М., 1992. – 227 с.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F6459">
        <w:rPr>
          <w:rFonts w:ascii="Times New Roman" w:hAnsi="Times New Roman"/>
          <w:sz w:val="28"/>
          <w:szCs w:val="28"/>
        </w:rPr>
        <w:t>Баландин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С. Н. Жилища воевод в Сибири в XVII – первой трети XVIII </w:t>
      </w:r>
      <w:proofErr w:type="gramStart"/>
      <w:r w:rsidRPr="007F6459">
        <w:rPr>
          <w:rFonts w:ascii="Times New Roman" w:hAnsi="Times New Roman"/>
          <w:sz w:val="28"/>
          <w:szCs w:val="28"/>
        </w:rPr>
        <w:t>в</w:t>
      </w:r>
      <w:proofErr w:type="gramEnd"/>
      <w:r w:rsidRPr="007F6459">
        <w:rPr>
          <w:rFonts w:ascii="Times New Roman" w:hAnsi="Times New Roman"/>
          <w:sz w:val="28"/>
          <w:szCs w:val="28"/>
        </w:rPr>
        <w:t xml:space="preserve">. // </w:t>
      </w:r>
      <w:proofErr w:type="gramStart"/>
      <w:r w:rsidRPr="007F6459">
        <w:rPr>
          <w:rFonts w:ascii="Times New Roman" w:hAnsi="Times New Roman"/>
          <w:sz w:val="28"/>
          <w:szCs w:val="28"/>
        </w:rPr>
        <w:t>Городская</w:t>
      </w:r>
      <w:proofErr w:type="gramEnd"/>
      <w:r w:rsidRPr="007F6459">
        <w:rPr>
          <w:rFonts w:ascii="Times New Roman" w:hAnsi="Times New Roman"/>
          <w:sz w:val="28"/>
          <w:szCs w:val="28"/>
        </w:rPr>
        <w:t xml:space="preserve"> культура Сибири: история, памятники, люди. – Новосибирск, 1994. – С. 110-116.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3. Беспалова Н. П. Обучение </w:t>
      </w:r>
      <w:proofErr w:type="spellStart"/>
      <w:r w:rsidRPr="007F6459">
        <w:rPr>
          <w:rFonts w:ascii="Times New Roman" w:hAnsi="Times New Roman"/>
          <w:sz w:val="28"/>
          <w:szCs w:val="28"/>
        </w:rPr>
        <w:t>аргументативным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умениям студентов экономических специальностей (из опыта работы) // Актуальные вопросы курортного сервиса юга России: Материалы IV Межрегиональной научно-практической конференции. 26-28 октября </w:t>
      </w:r>
      <w:smartTag w:uri="urn:schemas-microsoft-com:office:smarttags" w:element="metricconverter">
        <w:smartTagPr>
          <w:attr w:name="ProductID" w:val="2006 г"/>
        </w:smartTagPr>
        <w:r w:rsidRPr="007F6459">
          <w:rPr>
            <w:rFonts w:ascii="Times New Roman" w:hAnsi="Times New Roman"/>
            <w:sz w:val="28"/>
            <w:szCs w:val="28"/>
          </w:rPr>
          <w:t>2006 г</w:t>
        </w:r>
      </w:smartTag>
      <w:r w:rsidRPr="007F6459">
        <w:rPr>
          <w:rFonts w:ascii="Times New Roman" w:hAnsi="Times New Roman"/>
          <w:sz w:val="28"/>
          <w:szCs w:val="28"/>
        </w:rPr>
        <w:t>. – Сочи: МГУС, 2006. – С. 116-124.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4. Алексеев А. П. Аргументация как объект философского исследования. </w:t>
      </w:r>
      <w:proofErr w:type="spellStart"/>
      <w:r w:rsidRPr="007F6459">
        <w:rPr>
          <w:rFonts w:ascii="Times New Roman" w:hAnsi="Times New Roman"/>
          <w:sz w:val="28"/>
          <w:szCs w:val="28"/>
        </w:rPr>
        <w:t>Дисс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. … </w:t>
      </w:r>
      <w:proofErr w:type="spellStart"/>
      <w:r w:rsidRPr="007F6459">
        <w:rPr>
          <w:rFonts w:ascii="Times New Roman" w:hAnsi="Times New Roman"/>
          <w:sz w:val="28"/>
          <w:szCs w:val="28"/>
        </w:rPr>
        <w:t>докт</w:t>
      </w:r>
      <w:proofErr w:type="spellEnd"/>
      <w:r w:rsidRPr="007F6459">
        <w:rPr>
          <w:rFonts w:ascii="Times New Roman" w:hAnsi="Times New Roman"/>
          <w:sz w:val="28"/>
          <w:szCs w:val="28"/>
        </w:rPr>
        <w:t>. философ</w:t>
      </w:r>
      <w:proofErr w:type="gramStart"/>
      <w:r w:rsidRPr="007F6459">
        <w:rPr>
          <w:rFonts w:ascii="Times New Roman" w:hAnsi="Times New Roman"/>
          <w:sz w:val="28"/>
          <w:szCs w:val="28"/>
        </w:rPr>
        <w:t>.</w:t>
      </w:r>
      <w:proofErr w:type="gramEnd"/>
      <w:r w:rsidRPr="007F64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6459">
        <w:rPr>
          <w:rFonts w:ascii="Times New Roman" w:hAnsi="Times New Roman"/>
          <w:sz w:val="28"/>
          <w:szCs w:val="28"/>
        </w:rPr>
        <w:t>н</w:t>
      </w:r>
      <w:proofErr w:type="gramEnd"/>
      <w:r w:rsidRPr="007F6459">
        <w:rPr>
          <w:rFonts w:ascii="Times New Roman" w:hAnsi="Times New Roman"/>
          <w:sz w:val="28"/>
          <w:szCs w:val="28"/>
        </w:rPr>
        <w:t>аук. – М., 1995. – 270 с.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5. Франк С. Л. Смысл жизни // Вопросы философии. – 1990. – № 6. – С. 79-81.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F6459">
        <w:rPr>
          <w:rFonts w:ascii="Times New Roman" w:hAnsi="Times New Roman"/>
          <w:sz w:val="28"/>
          <w:szCs w:val="28"/>
          <w:lang w:val="en-US"/>
        </w:rPr>
        <w:t xml:space="preserve">6. Deming W. E. Out of the crisis: quality, productivity and competitive position. – Cambridge, </w:t>
      </w:r>
      <w:proofErr w:type="spellStart"/>
      <w:r w:rsidRPr="007F6459">
        <w:rPr>
          <w:rFonts w:ascii="Times New Roman" w:hAnsi="Times New Roman"/>
          <w:sz w:val="28"/>
          <w:szCs w:val="28"/>
          <w:lang w:val="en-US"/>
        </w:rPr>
        <w:t>Massachusets</w:t>
      </w:r>
      <w:proofErr w:type="spellEnd"/>
      <w:r w:rsidRPr="007F6459">
        <w:rPr>
          <w:rFonts w:ascii="Times New Roman" w:hAnsi="Times New Roman"/>
          <w:sz w:val="28"/>
          <w:szCs w:val="28"/>
          <w:lang w:val="en-US"/>
        </w:rPr>
        <w:t>, USA: Cambridge University Press, 1986.</w:t>
      </w:r>
    </w:p>
    <w:p w:rsidR="008C34FD" w:rsidRPr="007F6459" w:rsidRDefault="008C34FD" w:rsidP="008C34FD">
      <w:pPr>
        <w:jc w:val="both"/>
        <w:rPr>
          <w:b/>
          <w:bCs/>
          <w:sz w:val="28"/>
          <w:szCs w:val="28"/>
        </w:rPr>
      </w:pPr>
      <w:r w:rsidRPr="007F6459">
        <w:rPr>
          <w:b/>
          <w:bCs/>
          <w:sz w:val="28"/>
          <w:szCs w:val="28"/>
        </w:rPr>
        <w:lastRenderedPageBreak/>
        <w:t>Для нескольких авторов: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1. Лисицын А. Б., Иванкин А. Н., Неклюдов А. Д. Методы практической биотехнологии. Анализ компонентов и микропримесей в мясных и других пищевых продуктах. – М.: ВНИИМП, 2001. – 408 с.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7F6459">
        <w:rPr>
          <w:rFonts w:ascii="Times New Roman" w:hAnsi="Times New Roman"/>
          <w:sz w:val="28"/>
          <w:szCs w:val="28"/>
        </w:rPr>
        <w:t>Сищенков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О. А., Литвин Ф. Ф. Фототаксис микроорганизмов, его механизмы и связь с фотосинтезом // Успехи современной биологии. – Т. 78. – 1974.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F6459"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spellStart"/>
      <w:r w:rsidRPr="007F6459">
        <w:rPr>
          <w:rFonts w:ascii="Times New Roman" w:hAnsi="Times New Roman"/>
          <w:sz w:val="28"/>
          <w:szCs w:val="28"/>
          <w:lang w:val="en-US"/>
        </w:rPr>
        <w:t>Sagar</w:t>
      </w:r>
      <w:proofErr w:type="spellEnd"/>
      <w:r w:rsidRPr="007F6459">
        <w:rPr>
          <w:rFonts w:ascii="Times New Roman" w:hAnsi="Times New Roman"/>
          <w:sz w:val="28"/>
          <w:szCs w:val="28"/>
          <w:lang w:val="en-US"/>
        </w:rPr>
        <w:t xml:space="preserve"> G. R., Harper J. L. Factors affecting the germination and early establishment of plantains (</w:t>
      </w:r>
      <w:proofErr w:type="spellStart"/>
      <w:r w:rsidRPr="007F6459">
        <w:rPr>
          <w:rFonts w:ascii="Times New Roman" w:hAnsi="Times New Roman"/>
          <w:sz w:val="28"/>
          <w:szCs w:val="28"/>
          <w:lang w:val="en-US"/>
        </w:rPr>
        <w:t>Plantago</w:t>
      </w:r>
      <w:proofErr w:type="spellEnd"/>
      <w:r w:rsidRPr="007F645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6459">
        <w:rPr>
          <w:rFonts w:ascii="Times New Roman" w:hAnsi="Times New Roman"/>
          <w:sz w:val="28"/>
          <w:szCs w:val="28"/>
          <w:lang w:val="en-US"/>
        </w:rPr>
        <w:t>lanceolata</w:t>
      </w:r>
      <w:proofErr w:type="spellEnd"/>
      <w:r w:rsidRPr="007F6459">
        <w:rPr>
          <w:rFonts w:ascii="Times New Roman" w:hAnsi="Times New Roman"/>
          <w:sz w:val="28"/>
          <w:szCs w:val="28"/>
          <w:lang w:val="en-US"/>
        </w:rPr>
        <w:t xml:space="preserve">, P. media and P. major) // The </w:t>
      </w:r>
      <w:proofErr w:type="spellStart"/>
      <w:r w:rsidRPr="007F6459">
        <w:rPr>
          <w:rFonts w:ascii="Times New Roman" w:hAnsi="Times New Roman"/>
          <w:sz w:val="28"/>
          <w:szCs w:val="28"/>
          <w:lang w:val="en-US"/>
        </w:rPr>
        <w:t>Biologie</w:t>
      </w:r>
      <w:proofErr w:type="spellEnd"/>
      <w:r w:rsidRPr="007F6459">
        <w:rPr>
          <w:rFonts w:ascii="Times New Roman" w:hAnsi="Times New Roman"/>
          <w:sz w:val="28"/>
          <w:szCs w:val="28"/>
          <w:lang w:val="en-US"/>
        </w:rPr>
        <w:t xml:space="preserve"> of Weeds. – Oxford: Blackwell Scientific Publications, 1960. – P. 236-244.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7F6459">
        <w:rPr>
          <w:rFonts w:ascii="Times New Roman" w:hAnsi="Times New Roman"/>
          <w:sz w:val="28"/>
          <w:szCs w:val="28"/>
        </w:rPr>
        <w:t>Хаммер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7F6459">
        <w:rPr>
          <w:rFonts w:ascii="Times New Roman" w:hAnsi="Times New Roman"/>
          <w:sz w:val="28"/>
          <w:szCs w:val="28"/>
        </w:rPr>
        <w:t>Чампи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Дж. </w:t>
      </w:r>
      <w:proofErr w:type="spellStart"/>
      <w:r w:rsidRPr="007F6459">
        <w:rPr>
          <w:rFonts w:ascii="Times New Roman" w:hAnsi="Times New Roman"/>
          <w:sz w:val="28"/>
          <w:szCs w:val="28"/>
        </w:rPr>
        <w:t>Реинжиниринг</w:t>
      </w:r>
      <w:proofErr w:type="spellEnd"/>
      <w:r w:rsidRPr="007F6459">
        <w:rPr>
          <w:rFonts w:ascii="Times New Roman" w:hAnsi="Times New Roman"/>
          <w:sz w:val="28"/>
          <w:szCs w:val="28"/>
        </w:rPr>
        <w:t xml:space="preserve"> корпорации: манифест революции в бизнесе / Пер. с англ. Ю. Е. </w:t>
      </w:r>
      <w:proofErr w:type="spellStart"/>
      <w:r w:rsidRPr="007F6459">
        <w:rPr>
          <w:rFonts w:ascii="Times New Roman" w:hAnsi="Times New Roman"/>
          <w:sz w:val="28"/>
          <w:szCs w:val="28"/>
        </w:rPr>
        <w:t>Корнилович</w:t>
      </w:r>
      <w:proofErr w:type="spellEnd"/>
      <w:r w:rsidRPr="007F6459">
        <w:rPr>
          <w:rFonts w:ascii="Times New Roman" w:hAnsi="Times New Roman"/>
          <w:sz w:val="28"/>
          <w:szCs w:val="28"/>
        </w:rPr>
        <w:t>. – М.: Манн, Иванов и Фербер, 2006.</w:t>
      </w:r>
    </w:p>
    <w:p w:rsidR="008C34FD" w:rsidRPr="007F6459" w:rsidRDefault="008C34FD" w:rsidP="008C34FD">
      <w:pPr>
        <w:jc w:val="both"/>
        <w:rPr>
          <w:b/>
          <w:bCs/>
          <w:sz w:val="28"/>
          <w:szCs w:val="28"/>
        </w:rPr>
      </w:pPr>
      <w:r w:rsidRPr="007F6459">
        <w:rPr>
          <w:b/>
          <w:bCs/>
          <w:sz w:val="28"/>
          <w:szCs w:val="28"/>
        </w:rPr>
        <w:t>Для Интернет-ресурса: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1. Нариньяни А. Новый человек ближайшего будущего «</w:t>
      </w:r>
      <w:proofErr w:type="spellStart"/>
      <w:proofErr w:type="gramStart"/>
      <w:r w:rsidRPr="007F6459">
        <w:rPr>
          <w:rFonts w:ascii="Times New Roman" w:hAnsi="Times New Roman"/>
          <w:sz w:val="28"/>
          <w:szCs w:val="28"/>
        </w:rPr>
        <w:t>е</w:t>
      </w:r>
      <w:proofErr w:type="gramEnd"/>
      <w:r w:rsidRPr="007F6459">
        <w:rPr>
          <w:rFonts w:ascii="Times New Roman" w:hAnsi="Times New Roman"/>
          <w:sz w:val="28"/>
          <w:szCs w:val="28"/>
        </w:rPr>
        <w:t>HOMO</w:t>
      </w:r>
      <w:proofErr w:type="spellEnd"/>
      <w:r w:rsidRPr="007F6459">
        <w:rPr>
          <w:rFonts w:ascii="Times New Roman" w:hAnsi="Times New Roman"/>
          <w:sz w:val="28"/>
          <w:szCs w:val="28"/>
        </w:rPr>
        <w:t>». – [Электронный ресурс] – Режим доступа: http://www.rian.ru/analytics/20060619/49731664.html</w:t>
      </w:r>
    </w:p>
    <w:p w:rsidR="008C34FD" w:rsidRPr="007F6459" w:rsidRDefault="008C34FD" w:rsidP="008C34FD">
      <w:pPr>
        <w:jc w:val="both"/>
        <w:rPr>
          <w:rFonts w:ascii="Times New Roman" w:hAnsi="Times New Roman"/>
          <w:sz w:val="28"/>
          <w:szCs w:val="28"/>
        </w:rPr>
      </w:pPr>
      <w:r w:rsidRPr="007F6459">
        <w:rPr>
          <w:rFonts w:ascii="Times New Roman" w:hAnsi="Times New Roman"/>
          <w:sz w:val="28"/>
          <w:szCs w:val="28"/>
        </w:rPr>
        <w:t>2. [Электронный ресурс]. – Режим доступа: http://www.alco.ru</w:t>
      </w:r>
    </w:p>
    <w:p w:rsidR="008D632E" w:rsidRPr="007F6459" w:rsidRDefault="008D632E">
      <w:pPr>
        <w:rPr>
          <w:sz w:val="28"/>
          <w:szCs w:val="28"/>
        </w:rPr>
      </w:pPr>
    </w:p>
    <w:p w:rsidR="007F6459" w:rsidRPr="007F6459" w:rsidRDefault="007F6459">
      <w:pPr>
        <w:rPr>
          <w:sz w:val="28"/>
          <w:szCs w:val="28"/>
        </w:rPr>
      </w:pPr>
    </w:p>
    <w:sectPr w:rsidR="007F6459" w:rsidRPr="007F6459" w:rsidSect="0031065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2E31"/>
    <w:rsid w:val="000A02AE"/>
    <w:rsid w:val="00287A1F"/>
    <w:rsid w:val="00310651"/>
    <w:rsid w:val="0060523A"/>
    <w:rsid w:val="006931E9"/>
    <w:rsid w:val="006F2E31"/>
    <w:rsid w:val="007F6459"/>
    <w:rsid w:val="008C34FD"/>
    <w:rsid w:val="008D632E"/>
    <w:rsid w:val="009527B9"/>
    <w:rsid w:val="00CB52F3"/>
    <w:rsid w:val="00F7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_april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2024-11-18T10:55:00Z</dcterms:created>
  <dcterms:modified xsi:type="dcterms:W3CDTF">2026-04-04T19:10:00Z</dcterms:modified>
</cp:coreProperties>
</file>